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F5D" w:rsidRDefault="00C70F5D" w:rsidP="00C70F5D">
      <w:pPr>
        <w:pStyle w:val="a5"/>
        <w:spacing w:before="90" w:after="90"/>
        <w:ind w:left="240"/>
      </w:pPr>
      <w:bookmarkStart w:id="0" w:name="_Toc4075539"/>
      <w:bookmarkStart w:id="1" w:name="_Toc67479374"/>
      <w:r>
        <w:rPr>
          <w:rFonts w:hint="eastAsia"/>
        </w:rPr>
        <w:t>二、彈性學習課程進度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主題、專題及議題探究、社團活動與技藝課程</w:t>
      </w:r>
      <w:bookmarkEnd w:id="0"/>
      <w:bookmarkEnd w:id="1"/>
    </w:p>
    <w:p w:rsidR="00C70F5D" w:rsidRPr="00FB603B" w:rsidRDefault="00C70F5D" w:rsidP="00C70F5D">
      <w:pPr>
        <w:pStyle w:val="a7"/>
        <w:spacing w:before="36" w:after="72"/>
        <w:ind w:left="720"/>
      </w:pPr>
      <w:bookmarkStart w:id="2" w:name="_Toc4075540"/>
      <w:bookmarkStart w:id="3" w:name="_Toc67479375"/>
      <w:r>
        <w:rPr>
          <w:rFonts w:hint="eastAsia"/>
        </w:rPr>
        <w:t>（一）一年級第一學期教學進度總表</w:t>
      </w:r>
      <w:r w:rsidRPr="00626474">
        <w:rPr>
          <w:rFonts w:hint="eastAsia"/>
        </w:rPr>
        <w:t>(</w:t>
      </w:r>
      <w:r>
        <w:rPr>
          <w:rFonts w:hint="eastAsia"/>
        </w:rPr>
        <w:t>表5-1</w:t>
      </w:r>
      <w:r w:rsidRPr="00626474">
        <w:rPr>
          <w:rFonts w:hint="eastAsia"/>
        </w:rPr>
        <w:t>)</w:t>
      </w:r>
      <w:bookmarkEnd w:id="2"/>
      <w:bookmarkEnd w:id="3"/>
    </w:p>
    <w:tbl>
      <w:tblPr>
        <w:tblW w:w="14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4"/>
        <w:gridCol w:w="1162"/>
        <w:gridCol w:w="2377"/>
        <w:gridCol w:w="5534"/>
        <w:gridCol w:w="2593"/>
        <w:gridCol w:w="1127"/>
        <w:gridCol w:w="11"/>
      </w:tblGrid>
      <w:tr w:rsidR="000E5DFF" w:rsidRPr="000E5DFF" w:rsidTr="00667C27">
        <w:trPr>
          <w:cantSplit/>
          <w:trHeight w:val="480"/>
          <w:jc w:val="center"/>
        </w:trPr>
        <w:tc>
          <w:tcPr>
            <w:tcW w:w="14336" w:type="dxa"/>
            <w:gridSpan w:val="8"/>
            <w:shd w:val="clear" w:color="auto" w:fill="FFE599"/>
            <w:vAlign w:val="center"/>
          </w:tcPr>
          <w:p w:rsidR="000E5DFF" w:rsidRPr="000E5DFF" w:rsidRDefault="000E5DFF" w:rsidP="000E5DFF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  <w:shd w:val="clear" w:color="auto" w:fill="BFBFBF"/>
            <w:vAlign w:val="center"/>
          </w:tcPr>
          <w:p w:rsidR="000E5DFF" w:rsidRPr="000E5DFF" w:rsidRDefault="000E5DFF" w:rsidP="000E5D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907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E5DFF" w:rsidRPr="000E5DFF" w:rsidRDefault="000E5DFF" w:rsidP="000E5D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593" w:type="dxa"/>
            <w:shd w:val="clear" w:color="auto" w:fill="BFBFBF"/>
            <w:vAlign w:val="center"/>
          </w:tcPr>
          <w:p w:rsidR="000E5DFF" w:rsidRPr="000E5DFF" w:rsidRDefault="000E5DFF" w:rsidP="000E5D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1138" w:type="dxa"/>
            <w:gridSpan w:val="2"/>
            <w:shd w:val="clear" w:color="auto" w:fill="BFBFBF"/>
            <w:vAlign w:val="center"/>
          </w:tcPr>
          <w:p w:rsidR="000E5DFF" w:rsidRPr="000E5DFF" w:rsidRDefault="000E5DFF" w:rsidP="000E5D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</w:tcPr>
          <w:p w:rsidR="000E5DFF" w:rsidRPr="000E5DFF" w:rsidRDefault="000E5DFF" w:rsidP="000E5DFF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認識船隻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1.透過ppt欣賞船隻的功能與動力來源。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/>
                <w:szCs w:val="24"/>
              </w:rPr>
              <w:t>2.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播放社區及船隻影片。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3.能分辨動力與非動力船隻。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</w:tcPr>
          <w:p w:rsidR="000E5DFF" w:rsidRPr="000E5DFF" w:rsidRDefault="000E5DFF" w:rsidP="000E5DFF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認識家鄉漁船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0E5DFF">
              <w:rPr>
                <w:rFonts w:ascii="標楷體" w:eastAsia="標楷體" w:hAnsi="標楷體" w:cs="Times New Roman"/>
                <w:szCs w:val="24"/>
              </w:rPr>
              <w:t>1.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認識外木山漁船的特色。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觀察</w:t>
            </w:r>
          </w:p>
          <w:p w:rsidR="000E5DFF" w:rsidRPr="000E5DFF" w:rsidRDefault="000E5DFF" w:rsidP="000E5DFF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</w:tcPr>
          <w:p w:rsidR="000E5DFF" w:rsidRPr="000E5DFF" w:rsidRDefault="000E5DFF" w:rsidP="000E5DFF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認識漁村環境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E5DFF">
              <w:rPr>
                <w:rFonts w:ascii="標楷體" w:eastAsia="標楷體" w:hAnsi="標楷體" w:cs="Times New Roman"/>
                <w:szCs w:val="24"/>
              </w:rPr>
              <w:t>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實際參訪外木山的船隻。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/>
                <w:szCs w:val="24"/>
              </w:rPr>
              <w:t>2.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學生觀察漁船的特徵，並與其他種類船隻作比較。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480" w:right="57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/>
                <w:szCs w:val="24"/>
              </w:rPr>
              <w:t>3.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漁村導</w:t>
            </w:r>
            <w:proofErr w:type="gramStart"/>
            <w:r w:rsidRPr="000E5DFF">
              <w:rPr>
                <w:rFonts w:ascii="標楷體" w:eastAsia="標楷體" w:hAnsi="標楷體" w:cs="Times New Roman" w:hint="eastAsia"/>
                <w:szCs w:val="24"/>
              </w:rPr>
              <w:t>覽</w:t>
            </w:r>
            <w:proofErr w:type="gramEnd"/>
            <w:r w:rsidRPr="000E5DFF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0E5DFF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Pr="000E5DFF">
              <w:rPr>
                <w:rFonts w:ascii="標楷體" w:eastAsia="標楷體" w:hAnsi="標楷體" w:cs="Times New Roman"/>
                <w:szCs w:val="24"/>
              </w:rPr>
              <w:instrText xml:space="preserve"> = 1 \* GB3 </w:instrTex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土地公廟</w: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Pr="000E5DFF">
              <w:rPr>
                <w:rFonts w:ascii="標楷體" w:eastAsia="標楷體" w:hAnsi="標楷體" w:cs="Times New Roman"/>
                <w:szCs w:val="24"/>
              </w:rPr>
              <w:instrText xml:space="preserve"> = 2 \* GB3 </w:instrTex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停泊漁船港區</w: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Pr="000E5DFF">
              <w:rPr>
                <w:rFonts w:ascii="標楷體" w:eastAsia="標楷體" w:hAnsi="標楷體" w:cs="Times New Roman"/>
                <w:szCs w:val="24"/>
              </w:rPr>
              <w:instrText xml:space="preserve"> = 3 \* GB3 </w:instrTex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③</w: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漁船維修站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Chars="100" w:left="480" w:right="57" w:hangingChars="100" w:hanging="240"/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0E5DFF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Pr="000E5DFF">
              <w:rPr>
                <w:rFonts w:ascii="標楷體" w:eastAsia="標楷體" w:hAnsi="標楷體" w:cs="Times New Roman"/>
                <w:szCs w:val="24"/>
              </w:rPr>
              <w:instrText xml:space="preserve"> = 4 \* GB3 </w:instrTex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④</w: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漁船加油站及油庫</w: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Pr="000E5DFF">
              <w:rPr>
                <w:rFonts w:ascii="標楷體" w:eastAsia="標楷體" w:hAnsi="標楷體" w:cs="Times New Roman"/>
                <w:szCs w:val="24"/>
              </w:rPr>
              <w:instrText xml:space="preserve"> = 5 \* GB3 </w:instrTex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⑤</w:t>
            </w:r>
            <w:r w:rsidRPr="000E5DFF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漁具倉庫</w:t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⑥</w:t>
            </w:r>
            <w:r w:rsidRPr="000E5DFF">
              <w:rPr>
                <w:rFonts w:ascii="標楷體" w:eastAsia="標楷體" w:hAnsi="標楷體" w:cs="標楷體" w:hint="eastAsia"/>
                <w:szCs w:val="24"/>
              </w:rPr>
              <w:t>協安宮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觀察</w:t>
            </w:r>
          </w:p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</w:tcPr>
          <w:p w:rsidR="000E5DFF" w:rsidRPr="000E5DFF" w:rsidRDefault="000E5DFF" w:rsidP="000E5DFF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彩繪港邊漁船風光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1.學生發表自己觀察的漁村特色。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2.老師將學生發表內容作</w:t>
            </w:r>
            <w:proofErr w:type="gramStart"/>
            <w:r w:rsidRPr="000E5DFF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0E5DFF">
              <w:rPr>
                <w:rFonts w:ascii="標楷體" w:eastAsia="標楷體" w:hAnsi="標楷體" w:cs="Times New Roman" w:hint="eastAsia"/>
                <w:szCs w:val="24"/>
              </w:rPr>
              <w:t>總結。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微軟正黑體" w:eastAsia="微軟正黑體" w:hAnsi="微軟正黑體" w:cs="Times New Roman"/>
                <w:sz w:val="4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3.學生彩繪港邊漁船風光。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作品實作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</w:tcPr>
          <w:p w:rsidR="000E5DFF" w:rsidRPr="000E5DFF" w:rsidRDefault="000E5DFF" w:rsidP="000E5DFF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海洋之歌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1.</w:t>
            </w:r>
            <w:proofErr w:type="gramStart"/>
            <w:r w:rsidRPr="000E5DFF">
              <w:rPr>
                <w:rFonts w:ascii="標楷體" w:eastAsia="標楷體" w:hAnsi="標楷體" w:cs="Times New Roman" w:hint="eastAsia"/>
                <w:szCs w:val="24"/>
              </w:rPr>
              <w:t>認唱捕魚</w:t>
            </w:r>
            <w:proofErr w:type="gramEnd"/>
            <w:r w:rsidRPr="000E5DFF">
              <w:rPr>
                <w:rFonts w:ascii="標楷體" w:eastAsia="標楷體" w:hAnsi="標楷體" w:cs="Times New Roman" w:hint="eastAsia"/>
                <w:szCs w:val="24"/>
              </w:rPr>
              <w:t>歌。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2.配合捕魚歌音樂敲打節奏。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Cambria" w:eastAsia="新細明體" w:hAnsi="Cambria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3.</w:t>
            </w:r>
            <w:proofErr w:type="gramStart"/>
            <w:r w:rsidRPr="000E5DFF">
              <w:rPr>
                <w:rFonts w:ascii="標楷體" w:eastAsia="標楷體" w:hAnsi="標楷體" w:cs="Times New Roman" w:hint="eastAsia"/>
                <w:szCs w:val="24"/>
              </w:rPr>
              <w:t>捕魚歌律動</w:t>
            </w:r>
            <w:proofErr w:type="gramEnd"/>
            <w:r w:rsidRPr="000E5DFF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肢體律動</w:t>
            </w:r>
          </w:p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</w:tcPr>
          <w:p w:rsidR="000E5DFF" w:rsidRPr="000E5DFF" w:rsidRDefault="000E5DFF" w:rsidP="000E5DFF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E5DFF">
              <w:rPr>
                <w:rFonts w:ascii="標楷體" w:eastAsia="標楷體" w:hAnsi="標楷體" w:cs="Times New Roman"/>
                <w:szCs w:val="24"/>
              </w:rPr>
              <w:t>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藉由實際演練了解防震防災基本動作。</w:t>
            </w:r>
          </w:p>
          <w:p w:rsidR="000E5DFF" w:rsidRPr="000E5DFF" w:rsidRDefault="000E5DFF" w:rsidP="000E5DFF">
            <w:pPr>
              <w:snapToGrid w:val="0"/>
              <w:spacing w:line="240" w:lineRule="atLeast"/>
              <w:ind w:left="1152" w:right="57" w:hanging="12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 xml:space="preserve"> 2</w:t>
            </w:r>
            <w:r w:rsidRPr="000E5DFF">
              <w:rPr>
                <w:rFonts w:ascii="標楷體" w:eastAsia="標楷體" w:hAnsi="標楷體" w:cs="Times New Roman"/>
                <w:szCs w:val="24"/>
              </w:rPr>
              <w:t>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藉由實際演練了解防震防災逃生動線。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實際演練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0E5DFF" w:rsidRPr="000E5DFF" w:rsidRDefault="000E5DFF" w:rsidP="000E5D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  <w:vAlign w:val="center"/>
          </w:tcPr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期末感恩</w:t>
            </w:r>
          </w:p>
        </w:tc>
        <w:tc>
          <w:tcPr>
            <w:tcW w:w="9073" w:type="dxa"/>
            <w:gridSpan w:val="3"/>
            <w:vAlign w:val="center"/>
          </w:tcPr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E5DFF">
              <w:rPr>
                <w:rFonts w:ascii="標楷體" w:eastAsia="標楷體" w:hAnsi="標楷體" w:cs="Times New Roman"/>
                <w:szCs w:val="24"/>
              </w:rPr>
              <w:t>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藉</w:t>
            </w:r>
            <w:proofErr w:type="gramStart"/>
            <w:r w:rsidRPr="000E5DFF">
              <w:rPr>
                <w:rFonts w:ascii="標楷體" w:eastAsia="標楷體" w:hAnsi="標楷體" w:cs="Times New Roman" w:hint="eastAsia"/>
                <w:szCs w:val="24"/>
              </w:rPr>
              <w:t>由好物市集</w:t>
            </w:r>
            <w:proofErr w:type="gramEnd"/>
            <w:r w:rsidRPr="000E5DFF">
              <w:rPr>
                <w:rFonts w:ascii="標楷體" w:eastAsia="標楷體" w:hAnsi="標楷體" w:cs="Times New Roman" w:hint="eastAsia"/>
                <w:szCs w:val="24"/>
              </w:rPr>
              <w:t>活動了解</w:t>
            </w:r>
            <w:proofErr w:type="gramStart"/>
            <w:r w:rsidRPr="000E5DFF">
              <w:rPr>
                <w:rFonts w:ascii="標楷體" w:eastAsia="標楷體" w:hAnsi="標楷體" w:cs="Times New Roman" w:hint="eastAsia"/>
                <w:szCs w:val="24"/>
              </w:rPr>
              <w:t>惜物愛</w:t>
            </w:r>
            <w:proofErr w:type="gramEnd"/>
            <w:r w:rsidRPr="000E5DFF">
              <w:rPr>
                <w:rFonts w:ascii="標楷體" w:eastAsia="標楷體" w:hAnsi="標楷體" w:cs="Times New Roman" w:hint="eastAsia"/>
                <w:szCs w:val="24"/>
              </w:rPr>
              <w:t>物觀念。</w:t>
            </w:r>
          </w:p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0E5DF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關心週遭人事物，學會感恩惜福。</w:t>
            </w:r>
          </w:p>
        </w:tc>
        <w:tc>
          <w:tcPr>
            <w:tcW w:w="2593" w:type="dxa"/>
            <w:vAlign w:val="center"/>
          </w:tcPr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1138" w:type="dxa"/>
            <w:gridSpan w:val="2"/>
            <w:vAlign w:val="center"/>
          </w:tcPr>
          <w:p w:rsidR="000E5DFF" w:rsidRPr="000E5DFF" w:rsidRDefault="000E5DFF" w:rsidP="000E5D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  <w:vAlign w:val="center"/>
          </w:tcPr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體育活動</w:t>
            </w:r>
          </w:p>
        </w:tc>
        <w:tc>
          <w:tcPr>
            <w:tcW w:w="9073" w:type="dxa"/>
            <w:gridSpan w:val="3"/>
            <w:vAlign w:val="center"/>
          </w:tcPr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E5DFF">
              <w:rPr>
                <w:rFonts w:ascii="標楷體" w:eastAsia="標楷體" w:hAnsi="標楷體" w:cs="Times New Roman"/>
                <w:szCs w:val="24"/>
              </w:rPr>
              <w:t>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學會拍毽子的基本技巧。</w:t>
            </w:r>
          </w:p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E5DFF">
              <w:rPr>
                <w:rFonts w:ascii="標楷體" w:eastAsia="標楷體" w:hAnsi="標楷體" w:cs="Times New Roman"/>
                <w:szCs w:val="24"/>
              </w:rPr>
              <w:t>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藉由拍毽子比賽增進手眼協調能力、爭取個人榮譽。</w:t>
            </w:r>
          </w:p>
        </w:tc>
        <w:tc>
          <w:tcPr>
            <w:tcW w:w="2593" w:type="dxa"/>
            <w:vAlign w:val="center"/>
          </w:tcPr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技能評量</w:t>
            </w:r>
          </w:p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1138" w:type="dxa"/>
            <w:gridSpan w:val="2"/>
            <w:vAlign w:val="center"/>
          </w:tcPr>
          <w:p w:rsidR="000E5DFF" w:rsidRPr="000E5DFF" w:rsidRDefault="000E5DFF" w:rsidP="000E5D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  <w:vAlign w:val="center"/>
          </w:tcPr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lastRenderedPageBreak/>
              <w:t>主題閱讀</w:t>
            </w:r>
          </w:p>
        </w:tc>
        <w:tc>
          <w:tcPr>
            <w:tcW w:w="9073" w:type="dxa"/>
            <w:gridSpan w:val="3"/>
            <w:vAlign w:val="center"/>
          </w:tcPr>
          <w:p w:rsidR="000E5DFF" w:rsidRPr="000E5DFF" w:rsidRDefault="000E5DFF" w:rsidP="000E5DFF">
            <w:pPr>
              <w:tabs>
                <w:tab w:val="left" w:pos="329"/>
              </w:tabs>
              <w:snapToGrid w:val="0"/>
              <w:ind w:left="338" w:right="57" w:hangingChars="141" w:hanging="338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E5DFF">
              <w:rPr>
                <w:rFonts w:ascii="標楷體" w:eastAsia="標楷體" w:hAnsi="標楷體" w:cs="Times New Roman"/>
                <w:szCs w:val="24"/>
              </w:rPr>
              <w:t>.</w:t>
            </w:r>
            <w:r w:rsidRPr="000E5DFF">
              <w:rPr>
                <w:rFonts w:ascii="標楷體" w:eastAsia="標楷體" w:hAnsi="標楷體" w:cs="Times New Roman" w:hint="eastAsia"/>
                <w:szCs w:val="24"/>
              </w:rPr>
              <w:t>閱讀「家」相關書籍。</w:t>
            </w:r>
          </w:p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2.書寫閱讀學習單</w:t>
            </w:r>
            <w:r w:rsidRPr="000E5DF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  <w:tc>
          <w:tcPr>
            <w:tcW w:w="2593" w:type="dxa"/>
            <w:vAlign w:val="center"/>
          </w:tcPr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1138" w:type="dxa"/>
            <w:gridSpan w:val="2"/>
            <w:vAlign w:val="center"/>
          </w:tcPr>
          <w:p w:rsidR="000E5DFF" w:rsidRPr="000E5DFF" w:rsidRDefault="000E5DFF" w:rsidP="000E5D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0E5DFF" w:rsidRPr="000E5DFF" w:rsidTr="00667C27">
        <w:trPr>
          <w:cantSplit/>
          <w:trHeight w:val="480"/>
          <w:jc w:val="center"/>
        </w:trPr>
        <w:tc>
          <w:tcPr>
            <w:tcW w:w="1532" w:type="dxa"/>
            <w:gridSpan w:val="2"/>
            <w:vAlign w:val="center"/>
          </w:tcPr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9073" w:type="dxa"/>
            <w:gridSpan w:val="3"/>
            <w:vAlign w:val="center"/>
          </w:tcPr>
          <w:p w:rsidR="000E5DFF" w:rsidRPr="000E5DFF" w:rsidRDefault="000E5DFF" w:rsidP="000E5DFF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了解家庭成員的角色分工，不受性別的限制。</w:t>
            </w:r>
          </w:p>
          <w:p w:rsidR="000E5DFF" w:rsidRPr="000E5DFF" w:rsidRDefault="000E5DFF" w:rsidP="000E5DFF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能參與家庭活動、家庭共學，增進家人感情。</w:t>
            </w:r>
          </w:p>
          <w:p w:rsidR="000E5DFF" w:rsidRPr="000E5DFF" w:rsidRDefault="000E5DFF" w:rsidP="000E5DFF">
            <w:pPr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透過親身體驗，了解家事的繁雜及分工的重要。</w:t>
            </w:r>
          </w:p>
        </w:tc>
        <w:tc>
          <w:tcPr>
            <w:tcW w:w="2593" w:type="dxa"/>
            <w:vAlign w:val="center"/>
          </w:tcPr>
          <w:p w:rsidR="000E5DFF" w:rsidRPr="000E5DFF" w:rsidRDefault="000E5DFF" w:rsidP="000E5DFF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操作</w:t>
            </w:r>
          </w:p>
          <w:p w:rsidR="000E5DFF" w:rsidRPr="000E5DFF" w:rsidRDefault="000E5DFF" w:rsidP="000E5DFF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觀察</w:t>
            </w:r>
          </w:p>
          <w:p w:rsidR="000E5DFF" w:rsidRPr="000E5DFF" w:rsidRDefault="000E5DFF" w:rsidP="000E5DF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E5DFF">
              <w:rPr>
                <w:rFonts w:ascii="標楷體" w:eastAsia="標楷體" w:hAnsi="標楷體" w:cs="Times New Roman"/>
                <w:color w:val="000000"/>
                <w:szCs w:val="24"/>
              </w:rPr>
              <w:t>分組</w:t>
            </w:r>
            <w:r w:rsidRPr="000E5DF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討論</w:t>
            </w:r>
          </w:p>
        </w:tc>
        <w:tc>
          <w:tcPr>
            <w:tcW w:w="1138" w:type="dxa"/>
            <w:gridSpan w:val="2"/>
            <w:vAlign w:val="center"/>
          </w:tcPr>
          <w:p w:rsidR="000E5DFF" w:rsidRPr="000E5DFF" w:rsidRDefault="000E5DFF" w:rsidP="000E5DF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0E5DFF" w:rsidRPr="000E5DFF" w:rsidTr="00667C27">
        <w:trPr>
          <w:cantSplit/>
          <w:trHeight w:val="877"/>
          <w:jc w:val="center"/>
        </w:trPr>
        <w:tc>
          <w:tcPr>
            <w:tcW w:w="14336" w:type="dxa"/>
            <w:gridSpan w:val="8"/>
            <w:shd w:val="clear" w:color="auto" w:fill="FFE599"/>
            <w:vAlign w:val="center"/>
          </w:tcPr>
          <w:p w:rsidR="000E5DFF" w:rsidRPr="000E5DFF" w:rsidRDefault="000E5DFF" w:rsidP="000E5DF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各</w:t>
            </w:r>
            <w:proofErr w:type="gramStart"/>
            <w:r w:rsidRPr="000E5DFF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0E5DFF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5DF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</w:t>
            </w:r>
            <w:proofErr w:type="gramStart"/>
            <w:r w:rsidRPr="000E5DF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  <w:r w:rsidRPr="000E5DF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5DFF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5DF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5DF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單元學習內容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2-3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13197F" w:rsidP="000E5DFF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0</w:t>
            </w:r>
            <w:r w:rsidR="000E5DFF" w:rsidRPr="000E5DFF"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9</w:t>
            </w:r>
            <w:r w:rsidR="000E5DFF" w:rsidRPr="000E5DFF">
              <w:rPr>
                <w:rFonts w:ascii="BiauKai" w:eastAsia="新細明體" w:hAnsi="BiauKai" w:cs="新細明體"/>
                <w:color w:val="000000"/>
                <w:kern w:val="0"/>
                <w:szCs w:val="18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0</w:t>
            </w:r>
            <w:r w:rsidR="00967327"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4</w:t>
            </w:r>
            <w:r w:rsidR="000E5DFF" w:rsidRPr="000E5DFF">
              <w:rPr>
                <w:rFonts w:ascii="BiauKai" w:eastAsia="新細明體" w:hAnsi="BiauKai" w:cs="新細明體"/>
                <w:color w:val="000000"/>
                <w:kern w:val="0"/>
                <w:szCs w:val="18"/>
              </w:rPr>
              <w:t>-9/</w:t>
            </w:r>
            <w:r w:rsidR="000E5DFF" w:rsidRPr="000E5DFF"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1</w:t>
            </w:r>
            <w:r w:rsidR="00967327"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了解家庭成員的角色分工，不受性別的限制。</w:t>
            </w:r>
          </w:p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能參與家庭活動、家庭共學，增進家人感情。</w:t>
            </w:r>
          </w:p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透過親身體驗，了解家事的繁雜及分工的重要。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4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13197F" w:rsidP="000E5DFF">
            <w:pPr>
              <w:widowControl/>
              <w:ind w:firstLineChars="20" w:firstLine="48"/>
              <w:jc w:val="center"/>
              <w:rPr>
                <w:rFonts w:ascii="BiauKai" w:eastAsia="新細明體" w:hAnsi="BiauKai" w:cs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0</w:t>
            </w:r>
            <w:r w:rsidR="000E5DFF" w:rsidRPr="000E5DFF"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9</w:t>
            </w:r>
            <w:r w:rsidR="000E5DFF" w:rsidRPr="000E5DFF">
              <w:rPr>
                <w:rFonts w:ascii="BiauKai" w:eastAsia="新細明體" w:hAnsi="BiauKai" w:cs="新細明體"/>
                <w:color w:val="000000"/>
                <w:kern w:val="0"/>
                <w:szCs w:val="18"/>
              </w:rPr>
              <w:t>/</w:t>
            </w:r>
            <w:r w:rsidR="000E5DFF" w:rsidRPr="000E5DFF"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1</w:t>
            </w:r>
            <w:r w:rsidR="00967327"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8</w:t>
            </w:r>
            <w:r w:rsidR="000E5DFF" w:rsidRPr="000E5DFF">
              <w:rPr>
                <w:rFonts w:ascii="BiauKai" w:eastAsia="新細明體" w:hAnsi="BiauKai" w:cs="新細明體"/>
                <w:color w:val="000000"/>
                <w:kern w:val="0"/>
                <w:szCs w:val="18"/>
              </w:rPr>
              <w:t>-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0</w:t>
            </w:r>
            <w:r w:rsidR="000E5DFF" w:rsidRPr="000E5DFF">
              <w:rPr>
                <w:rFonts w:ascii="BiauKai" w:eastAsia="新細明體" w:hAnsi="BiauKai" w:cs="新細明體"/>
                <w:color w:val="000000"/>
                <w:kern w:val="0"/>
                <w:szCs w:val="18"/>
              </w:rPr>
              <w:t>9/</w:t>
            </w:r>
            <w:r w:rsidR="000E5DFF" w:rsidRPr="000E5DFF"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2</w:t>
            </w:r>
            <w:r w:rsidR="00967327">
              <w:rPr>
                <w:rFonts w:ascii="BiauKai" w:eastAsia="新細明體" w:hAnsi="BiauKai" w:cs="新細明體" w:hint="eastAsia"/>
                <w:color w:val="000000"/>
                <w:kern w:val="0"/>
                <w:szCs w:val="18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藉由實際演練了解防震防災基本動作。</w:t>
            </w:r>
          </w:p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藉由實際演練了解防震防災逃生動線。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5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13197F" w:rsidP="000E5DFF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="000E5DFF" w:rsidRPr="000E5DFF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9/2</w:t>
            </w:r>
            <w:r w:rsidR="008809B7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5</w:t>
            </w:r>
            <w:r w:rsidR="000E5DFF" w:rsidRPr="000E5DFF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-10/0</w:t>
            </w:r>
            <w:r w:rsidR="008809B7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認識船隻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透過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ppt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欣賞船隻的功能與動力來源。</w:t>
            </w:r>
          </w:p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播放社區及船隻影片。</w:t>
            </w:r>
          </w:p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能分辨動力與非動力船隻。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6-7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5DFF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10/</w:t>
            </w:r>
            <w:r w:rsidR="00B55AC8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="0004722A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2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-10/1</w:t>
            </w:r>
            <w:r w:rsidR="0004722A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認識家鄉漁船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認識外木山漁船的特色。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8-9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0E5DFF" w:rsidP="000E5DFF">
            <w:pPr>
              <w:widowControl/>
              <w:ind w:firstLineChars="20" w:firstLine="4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5DFF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10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/1</w:t>
            </w:r>
            <w:r w:rsidR="0004722A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6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-10/</w:t>
            </w:r>
            <w:r w:rsidR="0004722A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認識漁村環境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實際參訪外木山的船隻。</w:t>
            </w:r>
          </w:p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學生觀察漁船的特徵，並與其他種類船隻作比較。</w:t>
            </w:r>
          </w:p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漁村導</w:t>
            </w:r>
            <w:proofErr w:type="gramStart"/>
            <w:r w:rsidRPr="000E5DFF">
              <w:rPr>
                <w:rFonts w:ascii="Times New Roman" w:eastAsia="標楷體" w:hAnsi="Times New Roman" w:cs="Times New Roman"/>
                <w:szCs w:val="24"/>
              </w:rPr>
              <w:t>覽</w:t>
            </w:r>
            <w:proofErr w:type="gramEnd"/>
            <w:r w:rsidRPr="000E5DF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instrText xml:space="preserve"> = 1 \* GB3 </w:instrTex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土地公廟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instrText xml:space="preserve"> = 2 \* GB3 </w:instrTex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停泊漁船港區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instrText xml:space="preserve"> = 3 \* GB3 </w:instrTex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③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漁船維修站</w:t>
            </w:r>
          </w:p>
          <w:p w:rsidR="000E5DFF" w:rsidRPr="000E5DFF" w:rsidRDefault="000E5DFF" w:rsidP="000E5DFF">
            <w:pPr>
              <w:ind w:firstLineChars="120" w:firstLine="28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instrText xml:space="preserve"> = 4 \* GB3 </w:instrTex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④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漁船加油站及油庫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instrText xml:space="preserve"> = 5 \* GB3 </w:instrTex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⑤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漁具倉庫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instrText xml:space="preserve"> = 6 \* GB3 </w:instrTex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0E5DFF">
              <w:rPr>
                <w:rFonts w:ascii="新細明體" w:eastAsia="新細明體" w:hAnsi="新細明體" w:cs="新細明體" w:hint="eastAsia"/>
                <w:szCs w:val="24"/>
              </w:rPr>
              <w:t>⑥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協安宮。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10-11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0E5DFF" w:rsidP="000E5DFF">
            <w:pPr>
              <w:widowControl/>
              <w:ind w:firstLineChars="20" w:firstLine="4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5DFF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</w:t>
            </w:r>
            <w:r w:rsidRPr="000E5DFF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</w:t>
            </w:r>
            <w:r w:rsidRPr="000E5DFF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3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-11/1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彩繪港邊漁船風光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學生發表自己觀察的漁村特色。</w:t>
            </w:r>
          </w:p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老師將學生發表內容作</w:t>
            </w:r>
            <w:proofErr w:type="gramStart"/>
            <w:r w:rsidRPr="000E5DFF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0E5DFF">
              <w:rPr>
                <w:rFonts w:ascii="Times New Roman" w:eastAsia="標楷體" w:hAnsi="Times New Roman" w:cs="Times New Roman"/>
                <w:szCs w:val="24"/>
              </w:rPr>
              <w:t>總結。</w:t>
            </w:r>
          </w:p>
          <w:p w:rsidR="000E5DFF" w:rsidRPr="000E5DFF" w:rsidRDefault="000E5DFF" w:rsidP="000E5DFF">
            <w:pPr>
              <w:ind w:firstLineChars="20" w:firstLine="48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學生彩繪港邊漁船風光。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lastRenderedPageBreak/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12-14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0E5DFF" w:rsidP="000E5DFF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11/1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3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-12/0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海洋之歌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0"/>
              </w:rPr>
              <w:t>1.</w:t>
            </w:r>
            <w:proofErr w:type="gramStart"/>
            <w:r w:rsidRPr="000E5DFF">
              <w:rPr>
                <w:rFonts w:ascii="Times New Roman" w:eastAsia="標楷體" w:hAnsi="Times New Roman" w:cs="Times New Roman" w:hint="eastAsia"/>
                <w:szCs w:val="20"/>
              </w:rPr>
              <w:t>認唱捕魚</w:t>
            </w:r>
            <w:proofErr w:type="gramEnd"/>
            <w:r w:rsidRPr="000E5DFF">
              <w:rPr>
                <w:rFonts w:ascii="Times New Roman" w:eastAsia="標楷體" w:hAnsi="Times New Roman" w:cs="Times New Roman" w:hint="eastAsia"/>
                <w:szCs w:val="20"/>
              </w:rPr>
              <w:t>歌。</w:t>
            </w:r>
          </w:p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0"/>
              </w:rPr>
              <w:t>2.</w:t>
            </w:r>
            <w:r w:rsidRPr="000E5DFF">
              <w:rPr>
                <w:rFonts w:ascii="Times New Roman" w:eastAsia="標楷體" w:hAnsi="Times New Roman" w:cs="Times New Roman" w:hint="eastAsia"/>
                <w:szCs w:val="20"/>
              </w:rPr>
              <w:t>配合捕魚歌音樂敲打節奏。</w:t>
            </w:r>
          </w:p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 w:hint="eastAsia"/>
                <w:szCs w:val="20"/>
              </w:rPr>
              <w:t>3.</w:t>
            </w:r>
            <w:proofErr w:type="gramStart"/>
            <w:r w:rsidRPr="000E5DFF">
              <w:rPr>
                <w:rFonts w:ascii="Times New Roman" w:eastAsia="標楷體" w:hAnsi="Times New Roman" w:cs="Times New Roman" w:hint="eastAsia"/>
                <w:szCs w:val="20"/>
              </w:rPr>
              <w:t>捕魚歌律動</w:t>
            </w:r>
            <w:proofErr w:type="gramEnd"/>
            <w:r w:rsidRPr="000E5DFF">
              <w:rPr>
                <w:rFonts w:ascii="Times New Roman" w:eastAsia="標楷體" w:hAnsi="Times New Roman" w:cs="Times New Roman" w:hint="eastAsia"/>
                <w:szCs w:val="20"/>
              </w:rPr>
              <w:t>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15-16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0E5DFF" w:rsidP="000E5DFF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1</w:t>
            </w:r>
            <w:r w:rsidRPr="000E5DFF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2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/0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4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-12/</w:t>
            </w:r>
            <w:r w:rsidRPr="000E5DFF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1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DFF" w:rsidRPr="000E5DFF" w:rsidRDefault="000E5DFF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主題閱讀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閱讀「</w:t>
            </w:r>
            <w:r w:rsidRPr="000E5DFF">
              <w:rPr>
                <w:rFonts w:ascii="Times New Roman" w:eastAsia="標楷體" w:hAnsi="Times New Roman" w:cs="Times New Roman" w:hint="eastAsia"/>
                <w:szCs w:val="24"/>
              </w:rPr>
              <w:t>家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」相關書籍。</w:t>
            </w:r>
          </w:p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書寫閱讀學習單。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17-18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0E5DFF" w:rsidP="000E5DFF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12/</w:t>
            </w:r>
            <w:r w:rsidRPr="000E5DFF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1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8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-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12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/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3</w:t>
            </w:r>
            <w:r w:rsidRPr="000E5DFF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期末感恩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DFF" w:rsidRPr="000E5DFF" w:rsidRDefault="000E5DFF" w:rsidP="000E5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藉</w:t>
            </w:r>
            <w:proofErr w:type="gramStart"/>
            <w:r w:rsidRPr="000E5DFF">
              <w:rPr>
                <w:rFonts w:ascii="Times New Roman" w:eastAsia="標楷體" w:hAnsi="Times New Roman" w:cs="Times New Roman"/>
                <w:szCs w:val="24"/>
              </w:rPr>
              <w:t>由好物市集</w:t>
            </w:r>
            <w:proofErr w:type="gramEnd"/>
            <w:r w:rsidRPr="000E5DFF">
              <w:rPr>
                <w:rFonts w:ascii="Times New Roman" w:eastAsia="標楷體" w:hAnsi="Times New Roman" w:cs="Times New Roman"/>
                <w:szCs w:val="24"/>
              </w:rPr>
              <w:t>活動了解</w:t>
            </w:r>
            <w:proofErr w:type="gramStart"/>
            <w:r w:rsidRPr="000E5DFF">
              <w:rPr>
                <w:rFonts w:ascii="Times New Roman" w:eastAsia="標楷體" w:hAnsi="Times New Roman" w:cs="Times New Roman"/>
                <w:szCs w:val="24"/>
              </w:rPr>
              <w:t>惜物愛</w:t>
            </w:r>
            <w:proofErr w:type="gramEnd"/>
            <w:r w:rsidRPr="000E5DFF">
              <w:rPr>
                <w:rFonts w:ascii="Times New Roman" w:eastAsia="標楷體" w:hAnsi="Times New Roman" w:cs="Times New Roman"/>
                <w:szCs w:val="24"/>
              </w:rPr>
              <w:t>物觀念。</w:t>
            </w:r>
          </w:p>
          <w:p w:rsidR="000E5DFF" w:rsidRPr="000E5DFF" w:rsidRDefault="000E5DFF" w:rsidP="000E5DFF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關心週遭人事物，學會感恩惜福。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C01582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19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0E5DFF" w:rsidP="000E5DFF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01/0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1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-01/0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5DFF" w:rsidRPr="000E5DFF" w:rsidRDefault="000E5DFF" w:rsidP="000E5DFF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了解家庭成員的角色分工，不受性別的限制。</w:t>
            </w:r>
          </w:p>
          <w:p w:rsidR="000E5DFF" w:rsidRPr="000E5DFF" w:rsidRDefault="000E5DFF" w:rsidP="000E5DFF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能參與家庭活動、家庭共學，增進家人感情。</w:t>
            </w:r>
          </w:p>
          <w:p w:rsidR="000E5DFF" w:rsidRPr="000E5DFF" w:rsidRDefault="000E5DFF" w:rsidP="000E5DF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透過親身體驗，了解家事的繁雜及分工的重要。</w:t>
            </w:r>
          </w:p>
        </w:tc>
      </w:tr>
      <w:tr w:rsidR="000E5DFF" w:rsidRPr="000E5DFF" w:rsidTr="00667C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0E5DFF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第</w:t>
            </w:r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20-21</w:t>
            </w:r>
            <w:proofErr w:type="gramStart"/>
            <w:r w:rsidRPr="000E5DF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FF" w:rsidRPr="000E5DFF" w:rsidRDefault="000E5DFF" w:rsidP="000E5DFF">
            <w:pPr>
              <w:widowControl/>
              <w:ind w:firstLineChars="20" w:firstLine="4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01/</w:t>
            </w:r>
            <w:r w:rsidRPr="000E5DFF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0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8</w:t>
            </w:r>
            <w:r w:rsidRPr="000E5DFF">
              <w:rPr>
                <w:rFonts w:ascii="BiauKai" w:eastAsia="新細明體" w:hAnsi="BiauKai" w:cs="新細明體"/>
                <w:color w:val="000000"/>
                <w:kern w:val="0"/>
                <w:sz w:val="22"/>
                <w:szCs w:val="24"/>
              </w:rPr>
              <w:t>-01/2</w:t>
            </w:r>
            <w:r w:rsidR="00BD6891">
              <w:rPr>
                <w:rFonts w:ascii="BiauKai" w:eastAsia="新細明體" w:hAnsi="BiauKai" w:cs="新細明體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6C61C3">
            <w:pPr>
              <w:widowControl/>
              <w:ind w:firstLineChars="20" w:firstLin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DFF">
              <w:rPr>
                <w:rFonts w:ascii="標楷體" w:eastAsia="標楷體" w:hAnsi="標楷體" w:cs="Times New Roman" w:hint="eastAsia"/>
                <w:szCs w:val="24"/>
              </w:rPr>
              <w:t>體育活動</w:t>
            </w:r>
          </w:p>
        </w:tc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5DFF" w:rsidRPr="000E5DFF" w:rsidRDefault="000E5DFF" w:rsidP="000E5DFF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學會拍毽子的基本技巧。</w:t>
            </w:r>
          </w:p>
          <w:p w:rsidR="000E5DFF" w:rsidRPr="000E5DFF" w:rsidRDefault="000E5DFF" w:rsidP="000E5DFF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0E5D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E5DFF">
              <w:rPr>
                <w:rFonts w:ascii="Times New Roman" w:eastAsia="標楷體" w:hAnsi="Times New Roman" w:cs="Times New Roman"/>
                <w:szCs w:val="24"/>
              </w:rPr>
              <w:t>藉由拍毽子比賽增進手眼協調能力、爭取個人榮譽。</w:t>
            </w:r>
          </w:p>
        </w:tc>
      </w:tr>
    </w:tbl>
    <w:p w:rsidR="004C7295" w:rsidRDefault="004C7295"/>
    <w:p w:rsidR="004C7295" w:rsidRDefault="004C7295">
      <w:pPr>
        <w:widowControl/>
      </w:pPr>
      <w:r>
        <w:br w:type="page"/>
      </w:r>
    </w:p>
    <w:p w:rsidR="004C7295" w:rsidRPr="004C7295" w:rsidRDefault="004C7295" w:rsidP="004C7295">
      <w:pPr>
        <w:spacing w:beforeLines="10" w:before="36" w:after="72"/>
        <w:ind w:leftChars="300" w:left="720"/>
        <w:outlineLvl w:val="2"/>
        <w:rPr>
          <w:rFonts w:ascii="標楷體" w:eastAsia="標楷體" w:hAnsi="標楷體" w:cs="Times New Roman"/>
          <w:szCs w:val="24"/>
        </w:rPr>
      </w:pPr>
      <w:bookmarkStart w:id="4" w:name="_Toc67479376"/>
      <w:r w:rsidRPr="004C7295">
        <w:rPr>
          <w:rFonts w:ascii="標楷體" w:eastAsia="標楷體" w:hAnsi="標楷體" w:cs="Times New Roman" w:hint="eastAsia"/>
          <w:szCs w:val="24"/>
        </w:rPr>
        <w:lastRenderedPageBreak/>
        <w:t>（二）一年級第二學期教學進度總表(表5-2)</w:t>
      </w:r>
      <w:bookmarkEnd w:id="4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179"/>
        <w:gridCol w:w="101"/>
        <w:gridCol w:w="2552"/>
        <w:gridCol w:w="5523"/>
        <w:gridCol w:w="2739"/>
        <w:gridCol w:w="1088"/>
      </w:tblGrid>
      <w:tr w:rsidR="004C7295" w:rsidRPr="004C7295" w:rsidTr="004C7295">
        <w:trPr>
          <w:cantSplit/>
          <w:trHeight w:val="480"/>
          <w:jc w:val="center"/>
        </w:trPr>
        <w:tc>
          <w:tcPr>
            <w:tcW w:w="14737" w:type="dxa"/>
            <w:gridSpan w:val="7"/>
            <w:shd w:val="clear" w:color="auto" w:fill="FFE599"/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color w:val="3333FF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b/>
                <w:color w:val="3333FF"/>
                <w:sz w:val="28"/>
                <w:szCs w:val="24"/>
              </w:rPr>
              <w:t>全學期教學重點及評量方式說明</w:t>
            </w:r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  <w:shd w:val="clear" w:color="auto" w:fill="BFBFBF"/>
            <w:vAlign w:val="center"/>
          </w:tcPr>
          <w:p w:rsidR="004C7295" w:rsidRPr="004C7295" w:rsidRDefault="004C7295" w:rsidP="004C729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課程方案</w:t>
            </w:r>
          </w:p>
        </w:tc>
        <w:tc>
          <w:tcPr>
            <w:tcW w:w="817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C7295" w:rsidRPr="004C7295" w:rsidRDefault="004C7295" w:rsidP="004C729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教學重點</w:t>
            </w:r>
          </w:p>
        </w:tc>
        <w:tc>
          <w:tcPr>
            <w:tcW w:w="2739" w:type="dxa"/>
            <w:shd w:val="clear" w:color="auto" w:fill="BFBFBF"/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評量方式</w:t>
            </w:r>
          </w:p>
        </w:tc>
        <w:tc>
          <w:tcPr>
            <w:tcW w:w="1088" w:type="dxa"/>
            <w:shd w:val="clear" w:color="auto" w:fill="BFBFBF"/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總節數</w:t>
            </w:r>
            <w:proofErr w:type="gramEnd"/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漂亮的寶貝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展示各式各樣的貝殼</w:t>
            </w:r>
            <w:proofErr w:type="gramStart"/>
            <w:r w:rsidRPr="004C7295">
              <w:rPr>
                <w:rFonts w:ascii="Times New Roman" w:eastAsia="標楷體" w:hAnsi="Times New Roman" w:cs="Times New Roman"/>
                <w:szCs w:val="24"/>
              </w:rPr>
              <w:t>—</w:t>
            </w:r>
            <w:proofErr w:type="gramEnd"/>
            <w:r w:rsidRPr="004C7295">
              <w:rPr>
                <w:rFonts w:ascii="Times New Roman" w:eastAsia="標楷體" w:hAnsi="Times New Roman" w:cs="Times New Roman"/>
                <w:szCs w:val="24"/>
              </w:rPr>
              <w:t>讓小朋友藉由觀察瞭解到貝殼有各種不同的種類。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學生發表曾經在哪些地方發現貝殼。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觀察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認識寄居蟹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影片欣賞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寄居蟹換殼。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討論貝類和寄居蟹必須互相依存的生態平衡關係。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觀察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寄居蟹的家不見了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影片欣賞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-</w:t>
            </w:r>
            <w:proofErr w:type="gramStart"/>
            <w:r w:rsidRPr="004C7295">
              <w:rPr>
                <w:rFonts w:ascii="Times New Roman" w:eastAsia="標楷體" w:hAnsi="Times New Roman" w:cs="Times New Roman"/>
                <w:szCs w:val="24"/>
              </w:rPr>
              <w:t>揹著</w:t>
            </w:r>
            <w:proofErr w:type="gramEnd"/>
            <w:r w:rsidRPr="004C7295">
              <w:rPr>
                <w:rFonts w:ascii="Times New Roman" w:eastAsia="標楷體" w:hAnsi="Times New Roman" w:cs="Times New Roman"/>
                <w:szCs w:val="24"/>
              </w:rPr>
              <w:t>垃圾的寄居蟹。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討論垃圾對生態的影響。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觀察</w:t>
            </w:r>
          </w:p>
          <w:p w:rsidR="004C7295" w:rsidRPr="004C7295" w:rsidRDefault="004C7295" w:rsidP="004C7295">
            <w:pPr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寄居蟹找家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影片欣賞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心靈環保兒童生活教育動畫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寄居蟹的家。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透過影片討論提升學生環境保護意識。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  <w:p w:rsidR="004C7295" w:rsidRPr="004C7295" w:rsidRDefault="004C7295" w:rsidP="004C7295">
            <w:pPr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口頭回答問題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/>
                <w:szCs w:val="24"/>
              </w:rPr>
              <w:t>貝殼的創作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輕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土創作造型貝殼。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欣賞同學作品。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作品實作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發表討論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</w:tcPr>
          <w:p w:rsidR="004C7295" w:rsidRPr="004C7295" w:rsidRDefault="004C7295" w:rsidP="004C729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防震防災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建立學生正確的防災知識與概念。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培養學生正面積極的防災態度與價值觀，並能關懷身邊的家人及同伴。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訓練學生避難求生的能力及協助部分防災工作的能力。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實際演練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  <w:vAlign w:val="center"/>
          </w:tcPr>
          <w:p w:rsidR="004C7295" w:rsidRPr="004C7295" w:rsidRDefault="004C7295" w:rsidP="004C7295">
            <w:pPr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8176" w:type="dxa"/>
            <w:gridSpan w:val="3"/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促進身心平衡發展，努力參與各項活動。</w:t>
            </w:r>
          </w:p>
          <w:p w:rsidR="004C7295" w:rsidRPr="004C7295" w:rsidRDefault="004C7295" w:rsidP="004C7295">
            <w:pPr>
              <w:ind w:left="113" w:hangingChars="47" w:hanging="113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學習同儕互助與合作。</w:t>
            </w:r>
          </w:p>
        </w:tc>
        <w:tc>
          <w:tcPr>
            <w:tcW w:w="2739" w:type="dxa"/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1088" w:type="dxa"/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  <w:vAlign w:val="center"/>
          </w:tcPr>
          <w:p w:rsidR="004C7295" w:rsidRPr="004C7295" w:rsidRDefault="004C7295" w:rsidP="004C7295">
            <w:pPr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大歷史場景活動-走訪白米</w:t>
            </w:r>
            <w:proofErr w:type="gramStart"/>
            <w:r w:rsidRPr="004C7295">
              <w:rPr>
                <w:rFonts w:ascii="標楷體" w:eastAsia="標楷體" w:hAnsi="標楷體" w:cs="Times New Roman" w:hint="eastAsia"/>
                <w:szCs w:val="24"/>
              </w:rPr>
              <w:t>甕</w:t>
            </w:r>
            <w:proofErr w:type="gramEnd"/>
            <w:r w:rsidRPr="004C7295">
              <w:rPr>
                <w:rFonts w:ascii="標楷體" w:eastAsia="標楷體" w:hAnsi="標楷體" w:cs="Times New Roman" w:hint="eastAsia"/>
                <w:szCs w:val="24"/>
              </w:rPr>
              <w:t>砲台</w:t>
            </w:r>
          </w:p>
        </w:tc>
        <w:tc>
          <w:tcPr>
            <w:tcW w:w="8176" w:type="dxa"/>
            <w:gridSpan w:val="3"/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參觀市定古蹟白米</w:t>
            </w:r>
            <w:proofErr w:type="gramStart"/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甕</w:t>
            </w:r>
            <w:proofErr w:type="gramEnd"/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砲台。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了解白米</w:t>
            </w:r>
            <w:proofErr w:type="gramStart"/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甕</w:t>
            </w:r>
            <w:proofErr w:type="gramEnd"/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砲台在戰爭時的重要性。</w:t>
            </w:r>
          </w:p>
        </w:tc>
        <w:tc>
          <w:tcPr>
            <w:tcW w:w="2739" w:type="dxa"/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活動參與</w:t>
            </w:r>
          </w:p>
        </w:tc>
        <w:tc>
          <w:tcPr>
            <w:tcW w:w="1088" w:type="dxa"/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4C7295" w:rsidRPr="004C7295" w:rsidTr="004C7295">
        <w:trPr>
          <w:cantSplit/>
          <w:trHeight w:val="480"/>
          <w:jc w:val="center"/>
        </w:trPr>
        <w:tc>
          <w:tcPr>
            <w:tcW w:w="2734" w:type="dxa"/>
            <w:gridSpan w:val="2"/>
            <w:vAlign w:val="center"/>
          </w:tcPr>
          <w:p w:rsidR="004C7295" w:rsidRPr="004C7295" w:rsidRDefault="004C7295" w:rsidP="004C7295">
            <w:pPr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家庭教育</w:t>
            </w:r>
          </w:p>
        </w:tc>
        <w:tc>
          <w:tcPr>
            <w:tcW w:w="8176" w:type="dxa"/>
            <w:gridSpan w:val="3"/>
            <w:vAlign w:val="center"/>
          </w:tcPr>
          <w:p w:rsidR="004C7295" w:rsidRPr="004C7295" w:rsidRDefault="004C7295" w:rsidP="004C7295">
            <w:pPr>
              <w:spacing w:line="300" w:lineRule="exact"/>
              <w:ind w:leftChars="-2" w:left="-5" w:firstLineChars="2" w:firstLine="5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能說出自己與家人相處的方式。</w:t>
            </w:r>
          </w:p>
          <w:p w:rsidR="004C7295" w:rsidRPr="004C7295" w:rsidRDefault="004C7295" w:rsidP="004C7295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能說出家中的各項規定。</w:t>
            </w:r>
          </w:p>
          <w:p w:rsidR="004C7295" w:rsidRPr="004C7295" w:rsidRDefault="004C7295" w:rsidP="004C7295">
            <w:pPr>
              <w:spacing w:line="300" w:lineRule="exact"/>
              <w:ind w:leftChars="-2" w:left="-5" w:firstLineChars="2" w:firstLine="5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遵守家中的家規。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能與家人進行討論，定出合理的家規。</w:t>
            </w:r>
          </w:p>
        </w:tc>
        <w:tc>
          <w:tcPr>
            <w:tcW w:w="2739" w:type="dxa"/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口頭發表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分組討論</w:t>
            </w:r>
          </w:p>
        </w:tc>
        <w:tc>
          <w:tcPr>
            <w:tcW w:w="1088" w:type="dxa"/>
            <w:vAlign w:val="center"/>
          </w:tcPr>
          <w:p w:rsidR="004C7295" w:rsidRPr="004C7295" w:rsidRDefault="004C7295" w:rsidP="004C72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4C7295" w:rsidRPr="004C7295" w:rsidTr="004C7295">
        <w:trPr>
          <w:cantSplit/>
          <w:trHeight w:val="983"/>
          <w:jc w:val="center"/>
        </w:trPr>
        <w:tc>
          <w:tcPr>
            <w:tcW w:w="14737" w:type="dxa"/>
            <w:gridSpan w:val="7"/>
            <w:shd w:val="clear" w:color="auto" w:fill="FFE599"/>
            <w:vAlign w:val="center"/>
          </w:tcPr>
          <w:p w:rsidR="004C7295" w:rsidRPr="004C7295" w:rsidRDefault="004C7295" w:rsidP="004C7295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lastRenderedPageBreak/>
              <w:t>各</w:t>
            </w:r>
            <w:proofErr w:type="gramStart"/>
            <w:r w:rsidRPr="004C7295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週</w:t>
            </w:r>
            <w:proofErr w:type="gramEnd"/>
            <w:r w:rsidRPr="004C7295">
              <w:rPr>
                <w:rFonts w:ascii="Times New Roman" w:eastAsia="標楷體" w:hAnsi="Times New Roman" w:cs="Times New Roman" w:hint="eastAsia"/>
                <w:b/>
                <w:color w:val="3333FF"/>
                <w:sz w:val="32"/>
                <w:szCs w:val="24"/>
              </w:rPr>
              <w:t>教學進度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教學</w:t>
            </w:r>
            <w:proofErr w:type="gramStart"/>
            <w:r w:rsidRPr="004C72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週</w:t>
            </w:r>
            <w:proofErr w:type="gramEnd"/>
            <w:r w:rsidRPr="004C72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日期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單元主題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單元學習內容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第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2</w:t>
            </w:r>
            <w:proofErr w:type="gramStart"/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95" w:rsidRPr="00F11D7C" w:rsidRDefault="00A238DB" w:rsidP="00A238DB">
            <w:pPr>
              <w:widowControl/>
              <w:ind w:firstLineChars="20" w:firstLine="48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02/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-02/2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防震防災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建立學生正確的防災知識與概念。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培養學生正面積極的防災態度與價值觀，並能關懷身邊的家人及同伴。</w:t>
            </w:r>
          </w:p>
          <w:p w:rsidR="004C7295" w:rsidRPr="004C7295" w:rsidRDefault="004C7295" w:rsidP="004C7295">
            <w:pPr>
              <w:widowControl/>
              <w:ind w:firstLineChars="20" w:firstLine="48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訓練學生避難求生的能力及協助部分防災工作的能力。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第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3-4</w:t>
            </w:r>
            <w:proofErr w:type="gramStart"/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95" w:rsidRPr="00F11D7C" w:rsidRDefault="00A238DB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02/2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-03/1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6C61C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漂亮的寶貝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展示各式各樣的貝殼</w:t>
            </w:r>
            <w:proofErr w:type="gramStart"/>
            <w:r w:rsidRPr="004C7295">
              <w:rPr>
                <w:rFonts w:ascii="Times New Roman" w:eastAsia="標楷體" w:hAnsi="Times New Roman" w:cs="Times New Roman"/>
                <w:szCs w:val="24"/>
              </w:rPr>
              <w:t>—</w:t>
            </w:r>
            <w:proofErr w:type="gramEnd"/>
            <w:r w:rsidRPr="004C7295">
              <w:rPr>
                <w:rFonts w:ascii="Times New Roman" w:eastAsia="標楷體" w:hAnsi="Times New Roman" w:cs="Times New Roman"/>
                <w:szCs w:val="24"/>
              </w:rPr>
              <w:t>讓小朋友藉由觀察瞭解到貝殼有各種不同的種類。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學生發表曾經在哪些地方發現貝殼。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</w:t>
            </w:r>
            <w:r w:rsidRPr="004C729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proofErr w:type="gramStart"/>
            <w:r w:rsidRPr="004C729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95" w:rsidRPr="00F11D7C" w:rsidRDefault="00A238DB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18"/>
              </w:rPr>
              <w:t>03/1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18"/>
              </w:rPr>
              <w:t>1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18"/>
              </w:rPr>
              <w:t>-03/1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6C61C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認識寄居蟹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影片欣賞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寄居蟹換殼。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討論貝類和寄居蟹必須互相依存的生態平衡關係。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C7295">
              <w:rPr>
                <w:rFonts w:ascii="Times New Roman" w:eastAsia="新細明體" w:hAnsi="Times New Roman" w:cs="Times New Roman" w:hint="eastAsia"/>
                <w:szCs w:val="24"/>
              </w:rPr>
              <w:t>第</w:t>
            </w:r>
            <w:r w:rsidRPr="004C7295">
              <w:rPr>
                <w:rFonts w:ascii="Times New Roman" w:eastAsia="新細明體" w:hAnsi="Times New Roman" w:cs="Times New Roman" w:hint="eastAsia"/>
                <w:szCs w:val="24"/>
              </w:rPr>
              <w:t>6-9</w:t>
            </w:r>
            <w:proofErr w:type="gramStart"/>
            <w:r w:rsidRPr="004C7295">
              <w:rPr>
                <w:rFonts w:ascii="Times New Roman" w:eastAsia="新細明體" w:hAnsi="Times New Roman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95" w:rsidRPr="00F11D7C" w:rsidRDefault="00A238DB" w:rsidP="004C729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11D7C">
              <w:rPr>
                <w:rFonts w:ascii="Times New Roman" w:eastAsia="新細明體" w:hAnsi="Times New Roman" w:cs="Times New Roman"/>
                <w:szCs w:val="24"/>
              </w:rPr>
              <w:t>03/</w:t>
            </w:r>
            <w:r w:rsidR="00F4653A">
              <w:rPr>
                <w:rFonts w:ascii="Times New Roman" w:eastAsia="新細明體" w:hAnsi="Times New Roman" w:cs="Times New Roman" w:hint="eastAsia"/>
                <w:szCs w:val="24"/>
              </w:rPr>
              <w:t>18</w:t>
            </w:r>
            <w:r w:rsidRPr="00F11D7C">
              <w:rPr>
                <w:rFonts w:ascii="Times New Roman" w:eastAsia="新細明體" w:hAnsi="Times New Roman" w:cs="Times New Roman"/>
                <w:szCs w:val="24"/>
              </w:rPr>
              <w:t>-04/1</w:t>
            </w:r>
            <w:r w:rsidR="00F4653A">
              <w:rPr>
                <w:rFonts w:ascii="Times New Roman" w:eastAsia="新細明體" w:hAnsi="Times New Roman" w:cs="Times New Roman" w:hint="eastAsia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6C61C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大歷史場景活動-走訪白米</w:t>
            </w:r>
            <w:proofErr w:type="gramStart"/>
            <w:r w:rsidRPr="004C7295">
              <w:rPr>
                <w:rFonts w:ascii="標楷體" w:eastAsia="標楷體" w:hAnsi="標楷體" w:cs="Times New Roman" w:hint="eastAsia"/>
                <w:szCs w:val="24"/>
              </w:rPr>
              <w:t>甕</w:t>
            </w:r>
            <w:proofErr w:type="gramEnd"/>
            <w:r w:rsidRPr="004C7295">
              <w:rPr>
                <w:rFonts w:ascii="標楷體" w:eastAsia="標楷體" w:hAnsi="標楷體" w:cs="Times New Roman" w:hint="eastAsia"/>
                <w:szCs w:val="24"/>
              </w:rPr>
              <w:t>砲台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參觀市定古蹟白米</w:t>
            </w:r>
            <w:proofErr w:type="gramStart"/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甕</w:t>
            </w:r>
            <w:proofErr w:type="gramEnd"/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砲台。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了解白米</w:t>
            </w:r>
            <w:proofErr w:type="gramStart"/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甕</w:t>
            </w:r>
            <w:proofErr w:type="gramEnd"/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砲台在戰爭時的重要性。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C7295">
              <w:rPr>
                <w:rFonts w:ascii="Times New Roman" w:eastAsia="新細明體" w:hAnsi="Times New Roman" w:cs="Times New Roman" w:hint="eastAsia"/>
                <w:szCs w:val="24"/>
              </w:rPr>
              <w:t>第</w:t>
            </w:r>
            <w:r w:rsidRPr="004C7295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proofErr w:type="gramStart"/>
            <w:r w:rsidRPr="004C7295">
              <w:rPr>
                <w:rFonts w:ascii="Times New Roman" w:eastAsia="新細明體" w:hAnsi="Times New Roman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95" w:rsidRPr="00F11D7C" w:rsidRDefault="00A238DB" w:rsidP="004C729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11D7C">
              <w:rPr>
                <w:rFonts w:ascii="Times New Roman" w:eastAsia="新細明體" w:hAnsi="Times New Roman" w:cs="Times New Roman"/>
                <w:szCs w:val="24"/>
              </w:rPr>
              <w:t>04/1</w:t>
            </w:r>
            <w:r w:rsidR="00F4653A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  <w:r w:rsidRPr="00F11D7C">
              <w:rPr>
                <w:rFonts w:ascii="Times New Roman" w:eastAsia="新細明體" w:hAnsi="Times New Roman" w:cs="Times New Roman"/>
                <w:szCs w:val="24"/>
              </w:rPr>
              <w:t>-04/2</w:t>
            </w:r>
            <w:r w:rsidR="00F4653A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6C61C3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標楷體" w:eastAsia="標楷體" w:hAnsi="標楷體" w:cs="Times New Roman" w:hint="eastAsia"/>
                <w:szCs w:val="24"/>
              </w:rPr>
              <w:t>認識寄居蟹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影片欣賞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寄居蟹換殼。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討論貝類和寄居蟹必須互相依存的生態平衡關係。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C7295">
              <w:rPr>
                <w:rFonts w:ascii="Times New Roman" w:eastAsia="新細明體" w:hAnsi="Times New Roman" w:cs="Times New Roman" w:hint="eastAsia"/>
                <w:szCs w:val="24"/>
              </w:rPr>
              <w:t>第</w:t>
            </w:r>
            <w:r w:rsidRPr="004C7295">
              <w:rPr>
                <w:rFonts w:ascii="Times New Roman" w:eastAsia="新細明體" w:hAnsi="Times New Roman" w:cs="Times New Roman" w:hint="eastAsia"/>
                <w:szCs w:val="24"/>
              </w:rPr>
              <w:t>11-12</w:t>
            </w:r>
            <w:proofErr w:type="gramStart"/>
            <w:r w:rsidRPr="004C7295">
              <w:rPr>
                <w:rFonts w:ascii="Times New Roman" w:eastAsia="新細明體" w:hAnsi="Times New Roman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95" w:rsidRPr="00F11D7C" w:rsidRDefault="00A238DB" w:rsidP="004C729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11D7C">
              <w:rPr>
                <w:rFonts w:ascii="Times New Roman" w:eastAsia="新細明體" w:hAnsi="Times New Roman" w:cs="Times New Roman"/>
                <w:szCs w:val="24"/>
              </w:rPr>
              <w:t>04/2</w:t>
            </w:r>
            <w:r w:rsidR="00F4653A"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  <w:r w:rsidRPr="00F11D7C">
              <w:rPr>
                <w:rFonts w:ascii="Times New Roman" w:eastAsia="新細明體" w:hAnsi="Times New Roman" w:cs="Times New Roman"/>
                <w:szCs w:val="24"/>
              </w:rPr>
              <w:t>-05/0</w:t>
            </w:r>
            <w:r w:rsidR="00F4653A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6C61C3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校慶運動會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促進身心平衡發展，努力參與各項活動。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學習同儕互助與合作。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第</w:t>
            </w: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1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3</w:t>
            </w: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-1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4</w:t>
            </w:r>
            <w:proofErr w:type="gramStart"/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95" w:rsidRPr="00F11D7C" w:rsidRDefault="00A238DB" w:rsidP="004C729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05/0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6</w:t>
            </w:r>
            <w:r w:rsidRPr="00F11D7C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-05/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6C61C3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寄居蟹的家不見了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影片欣賞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-</w:t>
            </w:r>
            <w:proofErr w:type="gramStart"/>
            <w:r w:rsidRPr="004C7295">
              <w:rPr>
                <w:rFonts w:ascii="Times New Roman" w:eastAsia="標楷體" w:hAnsi="Times New Roman" w:cs="Times New Roman"/>
                <w:szCs w:val="24"/>
              </w:rPr>
              <w:t>揹著</w:t>
            </w:r>
            <w:proofErr w:type="gramEnd"/>
            <w:r w:rsidRPr="004C7295">
              <w:rPr>
                <w:rFonts w:ascii="Times New Roman" w:eastAsia="標楷體" w:hAnsi="Times New Roman" w:cs="Times New Roman"/>
                <w:szCs w:val="24"/>
              </w:rPr>
              <w:t>垃圾的寄居蟹。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討論垃圾對生態的影響。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第</w:t>
            </w: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1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8"/>
              </w:rPr>
              <w:t>5</w:t>
            </w: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-1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8"/>
              </w:rPr>
              <w:t>6</w:t>
            </w:r>
            <w:proofErr w:type="gramStart"/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95" w:rsidRPr="00F11D7C" w:rsidRDefault="00A238DB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05/2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4C7295"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06/0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6C61C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寄居蟹找家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影片欣賞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心靈環保兒童生活教育動畫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寄居蟹的家。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透過影片討論提升學生環境保護意識。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第</w:t>
            </w: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1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8"/>
              </w:rPr>
              <w:t>7</w:t>
            </w: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-1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8"/>
              </w:rPr>
              <w:t>8</w:t>
            </w:r>
            <w:proofErr w:type="gramStart"/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8"/>
              </w:rPr>
              <w:t>週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95" w:rsidRPr="00F11D7C" w:rsidRDefault="00A238DB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06/</w:t>
            </w:r>
            <w:r w:rsidRPr="00F11D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-06/1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6C61C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貝殼的創作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輕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土創作造型貝殼。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欣賞同學作品。</w:t>
            </w:r>
          </w:p>
        </w:tc>
      </w:tr>
      <w:tr w:rsidR="004C7295" w:rsidRPr="004C7295" w:rsidTr="00A238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4C7295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第</w:t>
            </w: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1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9</w:t>
            </w: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-</w:t>
            </w:r>
            <w:r w:rsidRPr="004C729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2</w:t>
            </w:r>
            <w:r w:rsidR="00A238D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0</w:t>
            </w:r>
            <w:r w:rsidRPr="004C7295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95" w:rsidRPr="00F11D7C" w:rsidRDefault="00A238DB" w:rsidP="00F11D7C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06/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17</w:t>
            </w:r>
            <w:r w:rsidR="004C7295" w:rsidRPr="00F11D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</w:t>
            </w:r>
            <w:r w:rsidR="00F11D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="004C7295" w:rsidRPr="00F11D7C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F4653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6C61C3">
            <w:pPr>
              <w:widowControl/>
              <w:ind w:firstLineChars="20" w:firstLine="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  <w:lang w:eastAsia="zh-HK"/>
              </w:rPr>
              <w:t>家庭教育</w:t>
            </w:r>
          </w:p>
        </w:tc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能說出自己與家人相處的方式。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lastRenderedPageBreak/>
              <w:t>2.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能說出家中的各項規定。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遵守家中的家規。</w:t>
            </w:r>
          </w:p>
          <w:p w:rsidR="004C7295" w:rsidRPr="004C7295" w:rsidRDefault="004C7295" w:rsidP="004C72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7295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4C7295">
              <w:rPr>
                <w:rFonts w:ascii="Times New Roman" w:eastAsia="標楷體" w:hAnsi="Times New Roman" w:cs="Times New Roman"/>
                <w:szCs w:val="24"/>
              </w:rPr>
              <w:t>能與家人進行討論，定出合理的家規。</w:t>
            </w:r>
          </w:p>
        </w:tc>
      </w:tr>
    </w:tbl>
    <w:p w:rsidR="004C7295" w:rsidRDefault="004C7295">
      <w:pPr>
        <w:widowControl/>
      </w:pPr>
      <w:bookmarkStart w:id="5" w:name="_GoBack"/>
      <w:bookmarkEnd w:id="5"/>
      <w:r>
        <w:br w:type="page"/>
      </w:r>
    </w:p>
    <w:sectPr w:rsidR="004C7295" w:rsidSect="00180D73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443" w:rsidRDefault="00200443" w:rsidP="00180D73">
      <w:r>
        <w:separator/>
      </w:r>
    </w:p>
  </w:endnote>
  <w:endnote w:type="continuationSeparator" w:id="0">
    <w:p w:rsidR="00200443" w:rsidRDefault="00200443" w:rsidP="0018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443" w:rsidRDefault="00200443" w:rsidP="00180D73">
      <w:r>
        <w:separator/>
      </w:r>
    </w:p>
  </w:footnote>
  <w:footnote w:type="continuationSeparator" w:id="0">
    <w:p w:rsidR="00200443" w:rsidRDefault="00200443" w:rsidP="0018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864"/>
    <w:multiLevelType w:val="hybridMultilevel"/>
    <w:tmpl w:val="92847904"/>
    <w:lvl w:ilvl="0" w:tplc="E02691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34C47"/>
    <w:multiLevelType w:val="hybridMultilevel"/>
    <w:tmpl w:val="C7AE1122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C33B0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6C5"/>
    <w:multiLevelType w:val="hybridMultilevel"/>
    <w:tmpl w:val="C7CEDC0A"/>
    <w:lvl w:ilvl="0" w:tplc="F78426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D3EBD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3502C"/>
    <w:multiLevelType w:val="hybridMultilevel"/>
    <w:tmpl w:val="9F305B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D124C"/>
    <w:multiLevelType w:val="hybridMultilevel"/>
    <w:tmpl w:val="19F8ACD8"/>
    <w:lvl w:ilvl="0" w:tplc="794E0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DB7408"/>
    <w:multiLevelType w:val="hybridMultilevel"/>
    <w:tmpl w:val="4EF0A950"/>
    <w:lvl w:ilvl="0" w:tplc="89006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67371"/>
    <w:multiLevelType w:val="hybridMultilevel"/>
    <w:tmpl w:val="91E2F56E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4C2B"/>
    <w:multiLevelType w:val="hybridMultilevel"/>
    <w:tmpl w:val="C02A96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FA2DB3"/>
    <w:multiLevelType w:val="hybridMultilevel"/>
    <w:tmpl w:val="02C23F8A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3E6390"/>
    <w:multiLevelType w:val="hybridMultilevel"/>
    <w:tmpl w:val="CF6AAD3E"/>
    <w:lvl w:ilvl="0" w:tplc="7F7C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061EB8"/>
    <w:multiLevelType w:val="hybridMultilevel"/>
    <w:tmpl w:val="CFBE3212"/>
    <w:lvl w:ilvl="0" w:tplc="7AB88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D607D5"/>
    <w:multiLevelType w:val="hybridMultilevel"/>
    <w:tmpl w:val="CF6AAD3E"/>
    <w:lvl w:ilvl="0" w:tplc="7F7C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68449C"/>
    <w:multiLevelType w:val="hybridMultilevel"/>
    <w:tmpl w:val="14DA30C8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8F14CB"/>
    <w:multiLevelType w:val="hybridMultilevel"/>
    <w:tmpl w:val="C7AE1122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DA2F92"/>
    <w:multiLevelType w:val="hybridMultilevel"/>
    <w:tmpl w:val="5AE0BF78"/>
    <w:lvl w:ilvl="0" w:tplc="DFE861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922566"/>
    <w:multiLevelType w:val="hybridMultilevel"/>
    <w:tmpl w:val="D2AA73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B7182B"/>
    <w:multiLevelType w:val="hybridMultilevel"/>
    <w:tmpl w:val="ACC6ADBC"/>
    <w:lvl w:ilvl="0" w:tplc="7220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F61047"/>
    <w:multiLevelType w:val="hybridMultilevel"/>
    <w:tmpl w:val="EFC8820E"/>
    <w:lvl w:ilvl="0" w:tplc="0A304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8B0C3B"/>
    <w:multiLevelType w:val="hybridMultilevel"/>
    <w:tmpl w:val="4EF0A950"/>
    <w:lvl w:ilvl="0" w:tplc="89006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E55B8A"/>
    <w:multiLevelType w:val="hybridMultilevel"/>
    <w:tmpl w:val="4EF0B666"/>
    <w:lvl w:ilvl="0" w:tplc="BC128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FE63F5"/>
    <w:multiLevelType w:val="hybridMultilevel"/>
    <w:tmpl w:val="9676CED6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F95D34"/>
    <w:multiLevelType w:val="hybridMultilevel"/>
    <w:tmpl w:val="6CF08B5E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35563D"/>
    <w:multiLevelType w:val="hybridMultilevel"/>
    <w:tmpl w:val="BE78843E"/>
    <w:lvl w:ilvl="0" w:tplc="53AA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DE1D70"/>
    <w:multiLevelType w:val="hybridMultilevel"/>
    <w:tmpl w:val="16AC4296"/>
    <w:lvl w:ilvl="0" w:tplc="9F28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33074E"/>
    <w:multiLevelType w:val="hybridMultilevel"/>
    <w:tmpl w:val="C7CEDC0A"/>
    <w:lvl w:ilvl="0" w:tplc="F78426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6432E2"/>
    <w:multiLevelType w:val="hybridMultilevel"/>
    <w:tmpl w:val="00808BE8"/>
    <w:lvl w:ilvl="0" w:tplc="8D5ED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261C73"/>
    <w:multiLevelType w:val="hybridMultilevel"/>
    <w:tmpl w:val="291808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7"/>
  </w:num>
  <w:num w:numId="5">
    <w:abstractNumId w:val="16"/>
  </w:num>
  <w:num w:numId="6">
    <w:abstractNumId w:val="24"/>
  </w:num>
  <w:num w:numId="7">
    <w:abstractNumId w:val="21"/>
  </w:num>
  <w:num w:numId="8">
    <w:abstractNumId w:val="27"/>
  </w:num>
  <w:num w:numId="9">
    <w:abstractNumId w:val="26"/>
  </w:num>
  <w:num w:numId="10">
    <w:abstractNumId w:val="9"/>
  </w:num>
  <w:num w:numId="11">
    <w:abstractNumId w:val="22"/>
  </w:num>
  <w:num w:numId="12">
    <w:abstractNumId w:val="20"/>
  </w:num>
  <w:num w:numId="13">
    <w:abstractNumId w:val="18"/>
  </w:num>
  <w:num w:numId="14">
    <w:abstractNumId w:val="12"/>
  </w:num>
  <w:num w:numId="15">
    <w:abstractNumId w:val="2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3"/>
  </w:num>
  <w:num w:numId="21">
    <w:abstractNumId w:val="15"/>
  </w:num>
  <w:num w:numId="22">
    <w:abstractNumId w:val="25"/>
  </w:num>
  <w:num w:numId="23">
    <w:abstractNumId w:val="8"/>
  </w:num>
  <w:num w:numId="24">
    <w:abstractNumId w:val="14"/>
  </w:num>
  <w:num w:numId="25">
    <w:abstractNumId w:val="17"/>
  </w:num>
  <w:num w:numId="26">
    <w:abstractNumId w:val="11"/>
  </w:num>
  <w:num w:numId="27">
    <w:abstractNumId w:val="5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1B"/>
    <w:rsid w:val="00031798"/>
    <w:rsid w:val="0004722A"/>
    <w:rsid w:val="000659BE"/>
    <w:rsid w:val="0007038C"/>
    <w:rsid w:val="000833F5"/>
    <w:rsid w:val="00094203"/>
    <w:rsid w:val="000B3E3D"/>
    <w:rsid w:val="000E5DFF"/>
    <w:rsid w:val="000F20C6"/>
    <w:rsid w:val="0013197F"/>
    <w:rsid w:val="0015565F"/>
    <w:rsid w:val="0016744C"/>
    <w:rsid w:val="00176938"/>
    <w:rsid w:val="00180D73"/>
    <w:rsid w:val="001F752B"/>
    <w:rsid w:val="00200443"/>
    <w:rsid w:val="00242A53"/>
    <w:rsid w:val="0026256D"/>
    <w:rsid w:val="002777CD"/>
    <w:rsid w:val="00330805"/>
    <w:rsid w:val="00337DA4"/>
    <w:rsid w:val="0037563B"/>
    <w:rsid w:val="00396DAE"/>
    <w:rsid w:val="00397539"/>
    <w:rsid w:val="003D15C2"/>
    <w:rsid w:val="003E302C"/>
    <w:rsid w:val="0040725D"/>
    <w:rsid w:val="00425429"/>
    <w:rsid w:val="00436E44"/>
    <w:rsid w:val="004C7295"/>
    <w:rsid w:val="004D7146"/>
    <w:rsid w:val="005017E1"/>
    <w:rsid w:val="00537796"/>
    <w:rsid w:val="005639F3"/>
    <w:rsid w:val="00576A8E"/>
    <w:rsid w:val="00590C5B"/>
    <w:rsid w:val="005A1782"/>
    <w:rsid w:val="005A251B"/>
    <w:rsid w:val="005B03DD"/>
    <w:rsid w:val="00626B52"/>
    <w:rsid w:val="00640E1A"/>
    <w:rsid w:val="006456DE"/>
    <w:rsid w:val="00646CC1"/>
    <w:rsid w:val="006614CA"/>
    <w:rsid w:val="00667C27"/>
    <w:rsid w:val="0069328B"/>
    <w:rsid w:val="00696ED2"/>
    <w:rsid w:val="006B32C4"/>
    <w:rsid w:val="006C61C3"/>
    <w:rsid w:val="006D4D9C"/>
    <w:rsid w:val="006E0D58"/>
    <w:rsid w:val="00713FB3"/>
    <w:rsid w:val="00714D38"/>
    <w:rsid w:val="00716F01"/>
    <w:rsid w:val="00721B86"/>
    <w:rsid w:val="00722BA8"/>
    <w:rsid w:val="00751E3C"/>
    <w:rsid w:val="007D1F4E"/>
    <w:rsid w:val="00801D03"/>
    <w:rsid w:val="0080541C"/>
    <w:rsid w:val="0083529E"/>
    <w:rsid w:val="0084478A"/>
    <w:rsid w:val="008544BE"/>
    <w:rsid w:val="008719FD"/>
    <w:rsid w:val="00872A9E"/>
    <w:rsid w:val="008809B7"/>
    <w:rsid w:val="008819F0"/>
    <w:rsid w:val="008E0EDA"/>
    <w:rsid w:val="00920172"/>
    <w:rsid w:val="009438A8"/>
    <w:rsid w:val="00967325"/>
    <w:rsid w:val="00967327"/>
    <w:rsid w:val="00981DD2"/>
    <w:rsid w:val="00991F98"/>
    <w:rsid w:val="00A238DB"/>
    <w:rsid w:val="00A316A3"/>
    <w:rsid w:val="00A743A8"/>
    <w:rsid w:val="00AB2AA4"/>
    <w:rsid w:val="00AC169A"/>
    <w:rsid w:val="00B027A3"/>
    <w:rsid w:val="00B55AC8"/>
    <w:rsid w:val="00BC7749"/>
    <w:rsid w:val="00BD6891"/>
    <w:rsid w:val="00BF3039"/>
    <w:rsid w:val="00C01582"/>
    <w:rsid w:val="00C70F5D"/>
    <w:rsid w:val="00CC18BD"/>
    <w:rsid w:val="00CC2A90"/>
    <w:rsid w:val="00CE17C1"/>
    <w:rsid w:val="00D2388D"/>
    <w:rsid w:val="00D303B5"/>
    <w:rsid w:val="00D45B85"/>
    <w:rsid w:val="00D56DE4"/>
    <w:rsid w:val="00D6261B"/>
    <w:rsid w:val="00D63F08"/>
    <w:rsid w:val="00DB20A0"/>
    <w:rsid w:val="00DE7825"/>
    <w:rsid w:val="00E27463"/>
    <w:rsid w:val="00EB6A1F"/>
    <w:rsid w:val="00F02AEF"/>
    <w:rsid w:val="00F10A64"/>
    <w:rsid w:val="00F11D7C"/>
    <w:rsid w:val="00F31896"/>
    <w:rsid w:val="00F4653A"/>
    <w:rsid w:val="00F53306"/>
    <w:rsid w:val="00FA4161"/>
    <w:rsid w:val="00FB7D96"/>
    <w:rsid w:val="00F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C416E7-110B-4166-AC1F-3CF6C5B4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標"/>
    <w:basedOn w:val="a"/>
    <w:link w:val="a4"/>
    <w:qFormat/>
    <w:rsid w:val="00D6261B"/>
    <w:pPr>
      <w:widowControl/>
      <w:spacing w:beforeLines="25" w:before="25"/>
      <w:outlineLvl w:val="0"/>
    </w:pPr>
    <w:rPr>
      <w:rFonts w:ascii="標楷體" w:eastAsia="標楷體" w:hAnsi="標楷體" w:cs="Times New Roman"/>
      <w:sz w:val="28"/>
      <w:szCs w:val="24"/>
    </w:rPr>
  </w:style>
  <w:style w:type="character" w:customStyle="1" w:styleId="a4">
    <w:name w:val="主標 字元"/>
    <w:basedOn w:val="a0"/>
    <w:link w:val="a3"/>
    <w:rsid w:val="00D6261B"/>
    <w:rPr>
      <w:rFonts w:ascii="標楷體" w:eastAsia="標楷體" w:hAnsi="標楷體" w:cs="Times New Roman"/>
      <w:sz w:val="28"/>
      <w:szCs w:val="24"/>
    </w:rPr>
  </w:style>
  <w:style w:type="paragraph" w:customStyle="1" w:styleId="a5">
    <w:name w:val="次標"/>
    <w:basedOn w:val="a"/>
    <w:link w:val="a6"/>
    <w:qFormat/>
    <w:rsid w:val="00D6261B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6">
    <w:name w:val="次標 字元"/>
    <w:basedOn w:val="a0"/>
    <w:link w:val="a5"/>
    <w:rsid w:val="00D6261B"/>
    <w:rPr>
      <w:rFonts w:ascii="標楷體" w:eastAsia="標楷體" w:hAnsi="標楷體" w:cs="Times New Roman"/>
      <w:sz w:val="26"/>
      <w:szCs w:val="28"/>
    </w:rPr>
  </w:style>
  <w:style w:type="paragraph" w:customStyle="1" w:styleId="a7">
    <w:name w:val="參標"/>
    <w:basedOn w:val="a"/>
    <w:link w:val="a8"/>
    <w:qFormat/>
    <w:rsid w:val="00C70F5D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8">
    <w:name w:val="參標 字元"/>
    <w:basedOn w:val="a0"/>
    <w:link w:val="a7"/>
    <w:rsid w:val="00C70F5D"/>
    <w:rPr>
      <w:rFonts w:ascii="標楷體" w:eastAsia="標楷體" w:hAnsi="標楷體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180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80D7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80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80D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2024-05-13T01:23:00Z</dcterms:created>
  <dcterms:modified xsi:type="dcterms:W3CDTF">2024-05-13T01:23:00Z</dcterms:modified>
</cp:coreProperties>
</file>